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9DE0B" w14:textId="77777777" w:rsidR="00D713CE" w:rsidRPr="001C025B" w:rsidRDefault="00D713CE" w:rsidP="00D713CE">
      <w:pPr>
        <w:jc w:val="center"/>
        <w:rPr>
          <w:rFonts w:ascii="Monotype Corsiva" w:hAnsi="Monotype Corsiva" w:cs="Arial"/>
          <w:b/>
          <w:bCs/>
          <w:color w:val="2A2A2A"/>
          <w:sz w:val="72"/>
          <w:szCs w:val="72"/>
          <w:shd w:val="clear" w:color="auto" w:fill="FFFFFF"/>
        </w:rPr>
      </w:pPr>
      <w:r w:rsidRPr="001C025B">
        <w:rPr>
          <w:rFonts w:ascii="Monotype Corsiva" w:hAnsi="Monotype Corsiva" w:cs="Arial"/>
          <w:b/>
          <w:bCs/>
          <w:color w:val="2A2A2A"/>
          <w:sz w:val="72"/>
          <w:szCs w:val="72"/>
          <w:shd w:val="clear" w:color="auto" w:fill="FFFFFF"/>
        </w:rPr>
        <w:t>Deep Dixie Association</w:t>
      </w:r>
    </w:p>
    <w:p w14:paraId="64D45CCD" w14:textId="77777777" w:rsidR="00D713CE" w:rsidRDefault="00D713CE">
      <w:pPr>
        <w:rPr>
          <w:rFonts w:ascii="Arial" w:hAnsi="Arial" w:cs="Arial"/>
          <w:color w:val="2A2A2A"/>
          <w:shd w:val="clear" w:color="auto" w:fill="FFFFFF"/>
        </w:rPr>
      </w:pPr>
    </w:p>
    <w:p w14:paraId="47188DC0" w14:textId="64C91A44" w:rsidR="00157C65" w:rsidRPr="00D713CE" w:rsidRDefault="00157C65">
      <w:pPr>
        <w:rPr>
          <w:rFonts w:ascii="Comic Sans MS" w:hAnsi="Comic Sans MS" w:cs="Arial"/>
          <w:color w:val="2A2A2A"/>
          <w:sz w:val="20"/>
          <w:szCs w:val="20"/>
          <w:shd w:val="clear" w:color="auto" w:fill="FFFFFF"/>
        </w:rPr>
      </w:pPr>
      <w:r w:rsidRPr="00D713CE">
        <w:rPr>
          <w:rFonts w:ascii="Comic Sans MS" w:hAnsi="Comic Sans MS" w:cs="Arial"/>
          <w:color w:val="2A2A2A"/>
          <w:sz w:val="20"/>
          <w:szCs w:val="20"/>
          <w:shd w:val="clear" w:color="auto" w:fill="FFFFFF"/>
        </w:rPr>
        <w:t>The Deep Dixie Association</w:t>
      </w:r>
      <w:r w:rsidR="00D713CE" w:rsidRPr="00D713CE">
        <w:rPr>
          <w:rFonts w:ascii="Comic Sans MS" w:hAnsi="Comic Sans MS" w:cs="Arial"/>
          <w:color w:val="2A2A2A"/>
          <w:sz w:val="20"/>
          <w:szCs w:val="20"/>
          <w:shd w:val="clear" w:color="auto" w:fill="FFFFFF"/>
        </w:rPr>
        <w:t xml:space="preserve">, a </w:t>
      </w:r>
      <w:proofErr w:type="gramStart"/>
      <w:r w:rsidR="00D713CE" w:rsidRPr="00D713CE">
        <w:rPr>
          <w:rFonts w:ascii="Comic Sans MS" w:hAnsi="Comic Sans MS" w:cs="Arial"/>
          <w:color w:val="2A2A2A"/>
          <w:sz w:val="20"/>
          <w:szCs w:val="20"/>
          <w:shd w:val="clear" w:color="auto" w:fill="FFFFFF"/>
        </w:rPr>
        <w:t>long standing</w:t>
      </w:r>
      <w:proofErr w:type="gramEnd"/>
      <w:r w:rsidR="00D713CE" w:rsidRPr="00D713CE">
        <w:rPr>
          <w:rFonts w:ascii="Comic Sans MS" w:hAnsi="Comic Sans MS" w:cs="Arial"/>
          <w:color w:val="2A2A2A"/>
          <w:sz w:val="20"/>
          <w:szCs w:val="20"/>
          <w:shd w:val="clear" w:color="auto" w:fill="FFFFFF"/>
        </w:rPr>
        <w:t xml:space="preserve"> member of the Georgia Federation of Saddle Clubs, offers both Pleasure and Running to </w:t>
      </w:r>
      <w:proofErr w:type="spellStart"/>
      <w:r w:rsidR="00D713CE" w:rsidRPr="00D713CE">
        <w:rPr>
          <w:rFonts w:ascii="Comic Sans MS" w:hAnsi="Comic Sans MS" w:cs="Arial"/>
          <w:color w:val="2A2A2A"/>
          <w:sz w:val="20"/>
          <w:szCs w:val="20"/>
          <w:shd w:val="clear" w:color="auto" w:fill="FFFFFF"/>
        </w:rPr>
        <w:t>it’s</w:t>
      </w:r>
      <w:proofErr w:type="spellEnd"/>
      <w:r w:rsidR="00D713CE" w:rsidRPr="00D713CE">
        <w:rPr>
          <w:rFonts w:ascii="Comic Sans MS" w:hAnsi="Comic Sans MS" w:cs="Arial"/>
          <w:color w:val="2A2A2A"/>
          <w:sz w:val="20"/>
          <w:szCs w:val="20"/>
          <w:shd w:val="clear" w:color="auto" w:fill="FFFFFF"/>
        </w:rPr>
        <w:t xml:space="preserve"> members.  It is, however, a split group operating with two different set of Officers and timeframes for shows.  We strive to have the shows on separate days so members or those wanting to join can participate in both disciplines, should they so choose.  </w:t>
      </w:r>
      <w:r w:rsidRPr="00D713CE">
        <w:rPr>
          <w:rFonts w:ascii="Comic Sans MS" w:hAnsi="Comic Sans MS" w:cs="Arial"/>
          <w:color w:val="2A2A2A"/>
          <w:sz w:val="20"/>
          <w:szCs w:val="20"/>
          <w:shd w:val="clear" w:color="auto" w:fill="FFFFFF"/>
        </w:rPr>
        <w:t>We are proud to have mem</w:t>
      </w:r>
      <w:r w:rsidRPr="00D713CE">
        <w:rPr>
          <w:rFonts w:ascii="Comic Sans MS" w:hAnsi="Comic Sans MS" w:cs="Arial"/>
          <w:color w:val="2A2A2A"/>
          <w:sz w:val="20"/>
          <w:szCs w:val="20"/>
          <w:shd w:val="clear" w:color="auto" w:fill="FFFFFF"/>
        </w:rPr>
        <w:t>bers from all over Southwest Georgia and North Florida</w:t>
      </w:r>
      <w:r w:rsidR="00A32B93">
        <w:rPr>
          <w:rFonts w:ascii="Comic Sans MS" w:hAnsi="Comic Sans MS" w:cs="Arial"/>
          <w:color w:val="2A2A2A"/>
          <w:sz w:val="20"/>
          <w:szCs w:val="20"/>
          <w:shd w:val="clear" w:color="auto" w:fill="FFFFFF"/>
        </w:rPr>
        <w:t>.</w:t>
      </w:r>
      <w:bookmarkStart w:id="0" w:name="_GoBack"/>
      <w:bookmarkEnd w:id="0"/>
    </w:p>
    <w:p w14:paraId="4C898709" w14:textId="77777777" w:rsidR="00157C65" w:rsidRPr="00D713CE" w:rsidRDefault="00157C65">
      <w:pPr>
        <w:rPr>
          <w:rFonts w:ascii="Comic Sans MS" w:hAnsi="Comic Sans MS" w:cs="Arial"/>
          <w:color w:val="2A2A2A"/>
          <w:sz w:val="20"/>
          <w:szCs w:val="20"/>
          <w:shd w:val="clear" w:color="auto" w:fill="FFFFFF"/>
        </w:rPr>
      </w:pPr>
    </w:p>
    <w:p w14:paraId="2B786B46" w14:textId="2D3D2BA6" w:rsidR="00157C65" w:rsidRPr="001C025B" w:rsidRDefault="00D713CE" w:rsidP="00D713CE">
      <w:pPr>
        <w:jc w:val="center"/>
        <w:rPr>
          <w:rFonts w:ascii="Comic Sans MS" w:hAnsi="Comic Sans MS" w:cs="Arial"/>
          <w:b/>
          <w:bCs/>
          <w:color w:val="2A2A2A"/>
          <w:sz w:val="28"/>
          <w:szCs w:val="28"/>
          <w:shd w:val="clear" w:color="auto" w:fill="FFFFFF"/>
        </w:rPr>
      </w:pPr>
      <w:r w:rsidRPr="001C025B">
        <w:rPr>
          <w:rFonts w:ascii="Comic Sans MS" w:hAnsi="Comic Sans MS" w:cs="Arial"/>
          <w:b/>
          <w:bCs/>
          <w:color w:val="2A2A2A"/>
          <w:sz w:val="28"/>
          <w:szCs w:val="28"/>
          <w:shd w:val="clear" w:color="auto" w:fill="FFFFFF"/>
        </w:rPr>
        <w:t>Deep Dixie Pleasure</w:t>
      </w:r>
    </w:p>
    <w:p w14:paraId="1EC058FF" w14:textId="3FFFE6F9" w:rsidR="00D713CE" w:rsidRPr="00D713CE" w:rsidRDefault="00D713CE" w:rsidP="00D713CE">
      <w:pPr>
        <w:jc w:val="center"/>
        <w:rPr>
          <w:rFonts w:ascii="Comic Sans MS" w:hAnsi="Comic Sans MS" w:cs="Arial"/>
          <w:color w:val="2A2A2A"/>
          <w:sz w:val="20"/>
          <w:szCs w:val="20"/>
          <w:shd w:val="clear" w:color="auto" w:fill="FFFFFF"/>
        </w:rPr>
      </w:pPr>
      <w:r w:rsidRPr="00D713CE">
        <w:rPr>
          <w:rFonts w:ascii="Comic Sans MS" w:hAnsi="Comic Sans MS" w:cs="Arial"/>
          <w:color w:val="2A2A2A"/>
          <w:sz w:val="20"/>
          <w:szCs w:val="20"/>
          <w:shd w:val="clear" w:color="auto" w:fill="FFFFFF"/>
        </w:rPr>
        <w:t>For more information</w:t>
      </w:r>
      <w:r w:rsidR="000B5C92">
        <w:rPr>
          <w:rFonts w:ascii="Comic Sans MS" w:hAnsi="Comic Sans MS" w:cs="Arial"/>
          <w:color w:val="2A2A2A"/>
          <w:sz w:val="20"/>
          <w:szCs w:val="20"/>
          <w:shd w:val="clear" w:color="auto" w:fill="FFFFFF"/>
        </w:rPr>
        <w:t>-</w:t>
      </w:r>
      <w:r w:rsidRPr="00D713CE">
        <w:rPr>
          <w:rFonts w:ascii="Comic Sans MS" w:hAnsi="Comic Sans MS" w:cs="Arial"/>
          <w:color w:val="2A2A2A"/>
          <w:sz w:val="20"/>
          <w:szCs w:val="20"/>
          <w:shd w:val="clear" w:color="auto" w:fill="FFFFFF"/>
        </w:rPr>
        <w:t xml:space="preserve"> www.deepdixieclub.com or visit </w:t>
      </w:r>
      <w:r w:rsidR="000B5C92">
        <w:rPr>
          <w:rFonts w:ascii="Comic Sans MS" w:hAnsi="Comic Sans MS" w:cs="Arial"/>
          <w:color w:val="2A2A2A"/>
          <w:sz w:val="20"/>
          <w:szCs w:val="20"/>
          <w:shd w:val="clear" w:color="auto" w:fill="FFFFFF"/>
        </w:rPr>
        <w:t>Deep Dixie Pleasure Horse Club on Facebook</w:t>
      </w:r>
    </w:p>
    <w:p w14:paraId="4429C7B7" w14:textId="6335EA7A" w:rsidR="00157C65" w:rsidRPr="00D713CE" w:rsidRDefault="001C025B">
      <w:pPr>
        <w:rPr>
          <w:rFonts w:ascii="Comic Sans MS" w:hAnsi="Comic Sans MS" w:cs="Arial"/>
          <w:color w:val="2A2A2A"/>
          <w:sz w:val="20"/>
          <w:szCs w:val="20"/>
          <w:shd w:val="clear" w:color="auto" w:fill="FFFFFF"/>
        </w:rPr>
      </w:pPr>
      <w:r>
        <w:rPr>
          <w:noProof/>
        </w:rPr>
        <w:drawing>
          <wp:anchor distT="0" distB="0" distL="114300" distR="114300" simplePos="0" relativeHeight="251658240" behindDoc="1" locked="0" layoutInCell="1" allowOverlap="1" wp14:anchorId="081059DD" wp14:editId="3CE5A648">
            <wp:simplePos x="0" y="0"/>
            <wp:positionH relativeFrom="column">
              <wp:posOffset>3286125</wp:posOffset>
            </wp:positionH>
            <wp:positionV relativeFrom="paragraph">
              <wp:posOffset>162560</wp:posOffset>
            </wp:positionV>
            <wp:extent cx="3362325" cy="2103755"/>
            <wp:effectExtent l="0" t="0" r="9525" b="0"/>
            <wp:wrapTight wrapText="bothSides">
              <wp:wrapPolygon edited="0">
                <wp:start x="0" y="0"/>
                <wp:lineTo x="0" y="21320"/>
                <wp:lineTo x="21539" y="21320"/>
                <wp:lineTo x="21539" y="0"/>
                <wp:lineTo x="0" y="0"/>
              </wp:wrapPolygon>
            </wp:wrapTight>
            <wp:docPr id="1" name="Picture 1" descr="Image may contain: 3 people, people smiling, people standing and out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3 people, people smiling, people standing and outdo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62325" cy="2103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2A425A" w14:textId="7AF7BD7F" w:rsidR="00A9204E" w:rsidRPr="000B5C92" w:rsidRDefault="001C025B">
      <w:pPr>
        <w:rPr>
          <w:sz w:val="24"/>
          <w:szCs w:val="24"/>
        </w:rPr>
      </w:pPr>
      <w:r w:rsidRPr="000B5C92">
        <w:rPr>
          <w:rStyle w:val="Strong"/>
          <w:rFonts w:ascii="Comic Sans MS" w:hAnsi="Comic Sans MS"/>
          <w:color w:val="2A2A2A"/>
          <w:sz w:val="24"/>
          <w:szCs w:val="24"/>
        </w:rPr>
        <w:t xml:space="preserve">               </w:t>
      </w:r>
      <w:r w:rsidR="00157C65" w:rsidRPr="000B5C92">
        <w:rPr>
          <w:rStyle w:val="Strong"/>
          <w:rFonts w:ascii="Comic Sans MS" w:hAnsi="Comic Sans MS"/>
          <w:color w:val="2A2A2A"/>
          <w:sz w:val="24"/>
          <w:szCs w:val="24"/>
        </w:rPr>
        <w:t>2020 Officers</w:t>
      </w:r>
      <w:r w:rsidR="00157C65" w:rsidRPr="000B5C92">
        <w:rPr>
          <w:rFonts w:ascii="Comic Sans MS" w:hAnsi="Comic Sans MS"/>
          <w:color w:val="2A2A2A"/>
          <w:sz w:val="24"/>
          <w:szCs w:val="24"/>
        </w:rPr>
        <w:br/>
      </w:r>
      <w:r w:rsidRPr="000B5C92">
        <w:rPr>
          <w:rFonts w:ascii="Comic Sans MS" w:hAnsi="Comic Sans MS"/>
          <w:color w:val="2A2A2A"/>
          <w:sz w:val="24"/>
          <w:szCs w:val="24"/>
        </w:rPr>
        <w:t xml:space="preserve">             </w:t>
      </w:r>
      <w:r w:rsidR="00157C65" w:rsidRPr="000B5C92">
        <w:rPr>
          <w:rFonts w:ascii="Comic Sans MS" w:hAnsi="Comic Sans MS"/>
          <w:color w:val="2A2A2A"/>
          <w:sz w:val="24"/>
          <w:szCs w:val="24"/>
        </w:rPr>
        <w:t xml:space="preserve">President </w:t>
      </w:r>
      <w:r w:rsidRPr="000B5C92">
        <w:rPr>
          <w:rFonts w:ascii="Comic Sans MS" w:hAnsi="Comic Sans MS"/>
          <w:color w:val="2A2A2A"/>
          <w:sz w:val="24"/>
          <w:szCs w:val="24"/>
        </w:rPr>
        <w:t>-</w:t>
      </w:r>
      <w:r w:rsidR="00157C65" w:rsidRPr="000B5C92">
        <w:rPr>
          <w:rFonts w:ascii="Comic Sans MS" w:hAnsi="Comic Sans MS"/>
          <w:color w:val="2A2A2A"/>
          <w:sz w:val="24"/>
          <w:szCs w:val="24"/>
        </w:rPr>
        <w:t xml:space="preserve"> Amanda Black</w:t>
      </w:r>
      <w:r w:rsidR="00157C65" w:rsidRPr="000B5C92">
        <w:rPr>
          <w:rFonts w:ascii="Comic Sans MS" w:hAnsi="Comic Sans MS"/>
          <w:color w:val="2A2A2A"/>
          <w:sz w:val="24"/>
          <w:szCs w:val="24"/>
        </w:rPr>
        <w:br/>
      </w:r>
      <w:r w:rsidRPr="000B5C92">
        <w:rPr>
          <w:rFonts w:ascii="Comic Sans MS" w:hAnsi="Comic Sans MS"/>
          <w:color w:val="2A2A2A"/>
          <w:sz w:val="24"/>
          <w:szCs w:val="24"/>
        </w:rPr>
        <w:t xml:space="preserve">          </w:t>
      </w:r>
      <w:r w:rsidR="00157C65" w:rsidRPr="000B5C92">
        <w:rPr>
          <w:rFonts w:ascii="Comic Sans MS" w:hAnsi="Comic Sans MS"/>
          <w:color w:val="2A2A2A"/>
          <w:sz w:val="24"/>
          <w:szCs w:val="24"/>
        </w:rPr>
        <w:t>Vice President</w:t>
      </w:r>
      <w:r w:rsidRPr="000B5C92">
        <w:rPr>
          <w:rFonts w:ascii="Comic Sans MS" w:hAnsi="Comic Sans MS"/>
          <w:color w:val="2A2A2A"/>
          <w:sz w:val="24"/>
          <w:szCs w:val="24"/>
        </w:rPr>
        <w:t xml:space="preserve"> - </w:t>
      </w:r>
      <w:r w:rsidR="00157C65" w:rsidRPr="000B5C92">
        <w:rPr>
          <w:rFonts w:ascii="Comic Sans MS" w:hAnsi="Comic Sans MS"/>
          <w:color w:val="2A2A2A"/>
          <w:sz w:val="24"/>
          <w:szCs w:val="24"/>
        </w:rPr>
        <w:t>Jeri Bennett</w:t>
      </w:r>
      <w:r w:rsidR="00157C65" w:rsidRPr="000B5C92">
        <w:rPr>
          <w:rFonts w:ascii="Comic Sans MS" w:hAnsi="Comic Sans MS"/>
          <w:color w:val="2A2A2A"/>
          <w:sz w:val="24"/>
          <w:szCs w:val="24"/>
        </w:rPr>
        <w:br/>
      </w:r>
    </w:p>
    <w:p w14:paraId="10DD7119" w14:textId="5B9C1DE6" w:rsidR="000B5C92" w:rsidRPr="000B5C92" w:rsidRDefault="000B5C92" w:rsidP="000B5C92">
      <w:pPr>
        <w:jc w:val="center"/>
        <w:rPr>
          <w:u w:val="single"/>
        </w:rPr>
      </w:pPr>
      <w:r w:rsidRPr="000B5C92">
        <w:rPr>
          <w:u w:val="single"/>
        </w:rPr>
        <w:t>Shows are held at</w:t>
      </w:r>
    </w:p>
    <w:p w14:paraId="0F33DCCC" w14:textId="6B87FE5F" w:rsidR="000B5C92" w:rsidRDefault="000B5C92" w:rsidP="000B5C92">
      <w:pPr>
        <w:jc w:val="center"/>
      </w:pPr>
      <w:r>
        <w:t>Dougherty County Saddle Club – Albany</w:t>
      </w:r>
    </w:p>
    <w:p w14:paraId="11726EC2" w14:textId="3951EB88" w:rsidR="000B5C92" w:rsidRDefault="000B5C92" w:rsidP="000B5C92">
      <w:pPr>
        <w:jc w:val="center"/>
      </w:pPr>
      <w:r>
        <w:t xml:space="preserve">Bowlegs Arena – </w:t>
      </w:r>
      <w:proofErr w:type="spellStart"/>
      <w:r>
        <w:t>Shingler</w:t>
      </w:r>
      <w:proofErr w:type="spellEnd"/>
      <w:r>
        <w:t xml:space="preserve"> (Worth County)</w:t>
      </w:r>
    </w:p>
    <w:p w14:paraId="16C59EF8" w14:textId="47C4405E" w:rsidR="000B5C92" w:rsidRDefault="000B5C92" w:rsidP="000B5C92">
      <w:pPr>
        <w:jc w:val="center"/>
      </w:pPr>
      <w:r>
        <w:t>Grady County Saddle Club – Cairo</w:t>
      </w:r>
    </w:p>
    <w:p w14:paraId="6AD75C98" w14:textId="4EE63036" w:rsidR="000B5C92" w:rsidRDefault="000B5C92" w:rsidP="000B5C92">
      <w:pPr>
        <w:jc w:val="center"/>
      </w:pPr>
    </w:p>
    <w:p w14:paraId="445A4B80" w14:textId="77777777" w:rsidR="000B5C92" w:rsidRDefault="000B5C92" w:rsidP="000B5C92">
      <w:pPr>
        <w:jc w:val="center"/>
      </w:pPr>
      <w:r>
        <w:t>Schedule and directions to Arenas</w:t>
      </w:r>
    </w:p>
    <w:p w14:paraId="1FDEEBA3" w14:textId="5FD23C19" w:rsidR="000B5C92" w:rsidRDefault="000B5C92" w:rsidP="000B5C92">
      <w:pPr>
        <w:jc w:val="center"/>
      </w:pPr>
      <w:r>
        <w:t xml:space="preserve"> are provided on their website</w:t>
      </w:r>
    </w:p>
    <w:p w14:paraId="1F586539" w14:textId="1D3002E4" w:rsidR="000B5C92" w:rsidRDefault="000B5C92" w:rsidP="000B5C92">
      <w:pPr>
        <w:jc w:val="center"/>
      </w:pPr>
    </w:p>
    <w:p w14:paraId="55EBADBB" w14:textId="4D74D505" w:rsidR="000B5C92" w:rsidRDefault="000B5C92" w:rsidP="000B5C92">
      <w:pPr>
        <w:jc w:val="center"/>
      </w:pPr>
    </w:p>
    <w:p w14:paraId="161D04D9" w14:textId="724FBF1D" w:rsidR="000B5C92" w:rsidRDefault="000B5C92" w:rsidP="000B5C92">
      <w:pPr>
        <w:jc w:val="center"/>
      </w:pPr>
    </w:p>
    <w:p w14:paraId="7863A3E8" w14:textId="574CA94F" w:rsidR="000B5C92" w:rsidRDefault="000B5C92" w:rsidP="000B5C92">
      <w:pPr>
        <w:jc w:val="center"/>
        <w:rPr>
          <w:rFonts w:ascii="Comic Sans MS" w:hAnsi="Comic Sans MS"/>
          <w:b/>
          <w:bCs/>
          <w:sz w:val="28"/>
          <w:szCs w:val="28"/>
        </w:rPr>
      </w:pPr>
      <w:r w:rsidRPr="000B5C92">
        <w:rPr>
          <w:rFonts w:ascii="Comic Sans MS" w:hAnsi="Comic Sans MS"/>
          <w:b/>
          <w:bCs/>
          <w:sz w:val="28"/>
          <w:szCs w:val="28"/>
        </w:rPr>
        <w:t>Deep Dixie Running</w:t>
      </w:r>
    </w:p>
    <w:p w14:paraId="33082726" w14:textId="4F5F0CA0" w:rsidR="000B5C92" w:rsidRDefault="000B5C92" w:rsidP="000B5C92">
      <w:pPr>
        <w:jc w:val="center"/>
        <w:rPr>
          <w:rFonts w:ascii="Comic Sans MS" w:hAnsi="Comic Sans MS"/>
          <w:sz w:val="20"/>
          <w:szCs w:val="20"/>
        </w:rPr>
      </w:pPr>
      <w:r>
        <w:rPr>
          <w:rFonts w:ascii="Comic Sans MS" w:hAnsi="Comic Sans MS"/>
          <w:sz w:val="20"/>
          <w:szCs w:val="20"/>
        </w:rPr>
        <w:t xml:space="preserve">For more information – www.deepdixieassociation.com or visit </w:t>
      </w:r>
      <w:r w:rsidR="00F23318">
        <w:rPr>
          <w:rFonts w:ascii="Comic Sans MS" w:hAnsi="Comic Sans MS"/>
          <w:sz w:val="20"/>
          <w:szCs w:val="20"/>
        </w:rPr>
        <w:t>Deep Dixie Association Barrel Racers on Facebook</w:t>
      </w:r>
    </w:p>
    <w:p w14:paraId="0C7443D3" w14:textId="73F94BDA" w:rsidR="00F23318" w:rsidRDefault="004A667E" w:rsidP="000B5C92">
      <w:pPr>
        <w:jc w:val="center"/>
        <w:rPr>
          <w:rFonts w:ascii="Comic Sans MS" w:hAnsi="Comic Sans MS"/>
          <w:sz w:val="20"/>
          <w:szCs w:val="20"/>
        </w:rPr>
      </w:pPr>
      <w:r>
        <w:rPr>
          <w:noProof/>
        </w:rPr>
        <w:drawing>
          <wp:anchor distT="0" distB="0" distL="114300" distR="114300" simplePos="0" relativeHeight="251659264" behindDoc="1" locked="0" layoutInCell="1" allowOverlap="1" wp14:anchorId="1442CCDA" wp14:editId="1BB81AF5">
            <wp:simplePos x="0" y="0"/>
            <wp:positionH relativeFrom="column">
              <wp:posOffset>66675</wp:posOffset>
            </wp:positionH>
            <wp:positionV relativeFrom="paragraph">
              <wp:posOffset>175895</wp:posOffset>
            </wp:positionV>
            <wp:extent cx="3582035" cy="2390775"/>
            <wp:effectExtent l="0" t="0" r="0" b="9525"/>
            <wp:wrapTight wrapText="bothSides">
              <wp:wrapPolygon edited="0">
                <wp:start x="0" y="0"/>
                <wp:lineTo x="0" y="21514"/>
                <wp:lineTo x="21481" y="21514"/>
                <wp:lineTo x="21481" y="0"/>
                <wp:lineTo x="0" y="0"/>
              </wp:wrapPolygon>
            </wp:wrapTight>
            <wp:docPr id="3" name="Picture 3" descr="Image may contain: one or more people, people riding on horses, sky, horse, cloud and out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may contain: one or more people, people riding on horses, sky, horse, cloud and outdo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82035" cy="2390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3B03D1" w14:textId="70E77AFF" w:rsidR="00F23318" w:rsidRDefault="00F23318" w:rsidP="004A667E">
      <w:pPr>
        <w:jc w:val="center"/>
        <w:rPr>
          <w:rFonts w:ascii="Comic Sans MS" w:hAnsi="Comic Sans MS"/>
          <w:sz w:val="24"/>
          <w:szCs w:val="24"/>
        </w:rPr>
      </w:pPr>
      <w:r w:rsidRPr="00F23318">
        <w:rPr>
          <w:rFonts w:ascii="Comic Sans MS" w:hAnsi="Comic Sans MS"/>
          <w:b/>
          <w:bCs/>
          <w:sz w:val="24"/>
          <w:szCs w:val="24"/>
        </w:rPr>
        <w:t>2020 Officers</w:t>
      </w:r>
      <w:r w:rsidR="004A667E">
        <w:rPr>
          <w:rFonts w:ascii="Comic Sans MS" w:hAnsi="Comic Sans MS"/>
          <w:sz w:val="24"/>
          <w:szCs w:val="24"/>
        </w:rPr>
        <w:t xml:space="preserve">                                                                                        </w:t>
      </w:r>
      <w:r>
        <w:rPr>
          <w:rFonts w:ascii="Comic Sans MS" w:hAnsi="Comic Sans MS"/>
          <w:sz w:val="24"/>
          <w:szCs w:val="24"/>
        </w:rPr>
        <w:t>President – Jason Barrett</w:t>
      </w:r>
    </w:p>
    <w:p w14:paraId="3C60BEB3" w14:textId="0B7505D5" w:rsidR="00F23318" w:rsidRDefault="00F23318" w:rsidP="004A667E">
      <w:pPr>
        <w:jc w:val="center"/>
        <w:rPr>
          <w:rFonts w:ascii="Comic Sans MS" w:hAnsi="Comic Sans MS"/>
          <w:sz w:val="24"/>
          <w:szCs w:val="24"/>
        </w:rPr>
      </w:pPr>
      <w:r>
        <w:rPr>
          <w:rFonts w:ascii="Comic Sans MS" w:hAnsi="Comic Sans MS"/>
          <w:sz w:val="24"/>
          <w:szCs w:val="24"/>
        </w:rPr>
        <w:t>Vice President – Nikki Walker</w:t>
      </w:r>
    </w:p>
    <w:p w14:paraId="236D7540" w14:textId="3937ECEB" w:rsidR="00F23318" w:rsidRDefault="00F23318" w:rsidP="004A667E">
      <w:pPr>
        <w:jc w:val="center"/>
        <w:rPr>
          <w:rFonts w:ascii="Comic Sans MS" w:hAnsi="Comic Sans MS"/>
          <w:sz w:val="24"/>
          <w:szCs w:val="24"/>
        </w:rPr>
      </w:pPr>
    </w:p>
    <w:p w14:paraId="3188D6F4" w14:textId="7B6684B7" w:rsidR="00F23318" w:rsidRPr="00F23318" w:rsidRDefault="00F23318" w:rsidP="004A667E">
      <w:pPr>
        <w:jc w:val="center"/>
        <w:rPr>
          <w:rFonts w:cstheme="minorHAnsi"/>
          <w:u w:val="single"/>
        </w:rPr>
      </w:pPr>
      <w:r w:rsidRPr="00F23318">
        <w:rPr>
          <w:rFonts w:cstheme="minorHAnsi"/>
          <w:u w:val="single"/>
        </w:rPr>
        <w:t>Shows are held at</w:t>
      </w:r>
    </w:p>
    <w:p w14:paraId="55C160A9" w14:textId="0D609E98" w:rsidR="00F23318" w:rsidRDefault="00F23318" w:rsidP="004A667E">
      <w:pPr>
        <w:jc w:val="center"/>
        <w:rPr>
          <w:rFonts w:cstheme="minorHAnsi"/>
        </w:rPr>
      </w:pPr>
      <w:r>
        <w:rPr>
          <w:rFonts w:cstheme="minorHAnsi"/>
        </w:rPr>
        <w:t>Grady County Saddle Club – Cairo</w:t>
      </w:r>
    </w:p>
    <w:p w14:paraId="4C73B257" w14:textId="5F3FC70B" w:rsidR="00F23318" w:rsidRDefault="00F23318" w:rsidP="004A667E">
      <w:pPr>
        <w:jc w:val="center"/>
        <w:rPr>
          <w:rFonts w:cstheme="minorHAnsi"/>
        </w:rPr>
      </w:pPr>
      <w:r>
        <w:rPr>
          <w:rFonts w:cstheme="minorHAnsi"/>
        </w:rPr>
        <w:t>Irwin County Saddle Club – Ocilla</w:t>
      </w:r>
    </w:p>
    <w:p w14:paraId="7339DCFD" w14:textId="44C744E6" w:rsidR="00F23318" w:rsidRPr="00F23318" w:rsidRDefault="00F23318" w:rsidP="004A667E">
      <w:pPr>
        <w:jc w:val="center"/>
        <w:rPr>
          <w:rFonts w:cstheme="minorHAnsi"/>
        </w:rPr>
      </w:pPr>
      <w:r>
        <w:rPr>
          <w:rFonts w:cstheme="minorHAnsi"/>
        </w:rPr>
        <w:t>Tift County Saddle Club - Tifton</w:t>
      </w:r>
    </w:p>
    <w:p w14:paraId="3870A304" w14:textId="77777777" w:rsidR="00F23318" w:rsidRPr="000B5C92" w:rsidRDefault="00F23318" w:rsidP="00F23318">
      <w:pPr>
        <w:rPr>
          <w:rFonts w:ascii="Comic Sans MS" w:hAnsi="Comic Sans MS"/>
          <w:sz w:val="20"/>
          <w:szCs w:val="20"/>
        </w:rPr>
      </w:pPr>
    </w:p>
    <w:p w14:paraId="40CFA91C" w14:textId="2275F8CD" w:rsidR="000B5C92" w:rsidRPr="000B5C92" w:rsidRDefault="004A667E" w:rsidP="000B5C92">
      <w:pPr>
        <w:jc w:val="center"/>
        <w:rPr>
          <w:rFonts w:ascii="Comic Sans MS" w:hAnsi="Comic Sans MS"/>
          <w:b/>
          <w:bCs/>
          <w:sz w:val="28"/>
          <w:szCs w:val="28"/>
        </w:rPr>
      </w:pPr>
      <w:r>
        <w:rPr>
          <w:noProof/>
        </w:rPr>
        <w:drawing>
          <wp:inline distT="0" distB="0" distL="0" distR="0" wp14:anchorId="22D691AA" wp14:editId="08994BC7">
            <wp:extent cx="2826410" cy="1885950"/>
            <wp:effectExtent l="0" t="0" r="0" b="0"/>
            <wp:docPr id="4" name="Picture 4" descr="Image may contain: 1 person, riding on a horse, horse, sky and out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may contain: 1 person, riding on a horse, horse, sky and outdo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1858" cy="1902931"/>
                    </a:xfrm>
                    <a:prstGeom prst="rect">
                      <a:avLst/>
                    </a:prstGeom>
                    <a:noFill/>
                    <a:ln>
                      <a:noFill/>
                    </a:ln>
                  </pic:spPr>
                </pic:pic>
              </a:graphicData>
            </a:graphic>
          </wp:inline>
        </w:drawing>
      </w:r>
    </w:p>
    <w:sectPr w:rsidR="000B5C92" w:rsidRPr="000B5C92" w:rsidSect="00D713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C65"/>
    <w:rsid w:val="000B5C92"/>
    <w:rsid w:val="00157C65"/>
    <w:rsid w:val="001C025B"/>
    <w:rsid w:val="002A4A26"/>
    <w:rsid w:val="004A667E"/>
    <w:rsid w:val="00645252"/>
    <w:rsid w:val="006D3D74"/>
    <w:rsid w:val="0083569A"/>
    <w:rsid w:val="009C6162"/>
    <w:rsid w:val="00A32B93"/>
    <w:rsid w:val="00A9204E"/>
    <w:rsid w:val="00D713CE"/>
    <w:rsid w:val="00F23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104BF"/>
  <w15:chartTrackingRefBased/>
  <w15:docId w15:val="{264157DC-507E-4ADB-AB75-D8EEF1D16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styleId="UnresolvedMention">
    <w:name w:val="Unresolved Mention"/>
    <w:basedOn w:val="DefaultParagraphFont"/>
    <w:uiPriority w:val="99"/>
    <w:semiHidden/>
    <w:unhideWhenUsed/>
    <w:rsid w:val="00D713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55</TotalTime>
  <Pages>1</Pages>
  <Words>198</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Cheryl Powell</cp:lastModifiedBy>
  <cp:revision>6</cp:revision>
  <dcterms:created xsi:type="dcterms:W3CDTF">2020-01-12T18:31:00Z</dcterms:created>
  <dcterms:modified xsi:type="dcterms:W3CDTF">2020-01-12T19:26:00Z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